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9 febrero 2022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t xml:space="preserve">DOS CACTUS / TWO CACTI / DEUX CACTUS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México, 2020</w:t>
        <w:br w:type="textWrapping"/>
        <w:t xml:space="preserve">DCP, Color</w:t>
        <w:br w:type="textWrapping"/>
        <w:t xml:space="preserve">Ficción /Fiction, 19:33 min.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 Director / Réalisateur: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Angélica Romanini</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Producción / Producer / Producteur: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Laura Berrón y Hugo Espinosa.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Gui</w:t>
      </w:r>
      <w:r w:rsidDel="00000000" w:rsidR="00000000" w:rsidRPr="00000000">
        <w:rPr>
          <w:rFonts w:ascii="Calibri" w:cs="Calibri" w:eastAsia="Calibri" w:hAnsi="Calibri"/>
          <w:b w:val="1"/>
          <w:rtl w:val="0"/>
        </w:rPr>
        <w:t xml:space="preserve">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 / Script / Scénario: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Angélica Romanini</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Fotografía / Cinematography / Cinématographie: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Sebastián González</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Edición / Editing / Montage: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Mauricio Calderón Mora</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Sonido / Sound / Son: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Yeyo Cervantes, Jose Moguel</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Diseño Sonoro / Sound design: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Iván Ramos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de Arte / Production designer / Chef decorateur: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Alettia Molina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Diseño de Vestuario / Costume Design / Costumier: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María Molinari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Compañía productora / Production Company / Maison de production: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Centro de Capacitación Cinematográfica, A.C.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Reparto / Cast / Distribution: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 Clara Castañón 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Raúl Briones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Locación / Location / Emplacement: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Jardín Botánico de Cactáceas “Helia Bravo Holis”, en la Reserva de la Biósfera de Zapotitlán Salinas Tehuacán-Cuicatlán, Puebla, México.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Filmado en / Shooting format / Format cinéma: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Amira / Full HD</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Aspect ratio / Mascarilla de proyección / Aspect ratio: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1.1:85</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Sonido / Sound / Son: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 y Stéreo</w:t>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Pietaje / Footage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fps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Sinópsis corta / Short synopsis /Synopsis courte: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Retrato íntimo de Sofía y Mateo, una pareja que emprende un viaje  para decidir si siguen juntos o no, fracturados por sus diferencias. </w:t>
      </w:r>
      <w:r w:rsidDel="00000000" w:rsidR="00000000" w:rsidRPr="00000000">
        <w:rPr>
          <w:rFonts w:ascii="Calibri" w:cs="Calibri" w:eastAsia="Calibri" w:hAnsi="Calibri"/>
          <w:rtl w:val="0"/>
        </w:rPr>
        <w:t xml:space="preserve">En medio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un desierto y un mar de cactáceas, la presencia de la naturaleza apela, poco a poco, a la capacidad de cualquier ser vivo de regenerarse y seguir adelante...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Intimate’s journey of Sofia and Mateo, a young couple who travels to decide if they will remain together or not,  burdened by differences.  In the middle of a desert and a cacti sea the presence of nature appeals, little by little,  to the capacity of any living form or being to regenerate and carry 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Sinópsis / Synopsis /Synopsis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Una historia que habla de la fractura que puede llegar a generarse en una relación de una pareja cuando la toma de decisiones y la responsabilidad son únicamente llevadas por una de las dos partes.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conflicto de pareja que se va revelando y resolviendo poco a poco, a través de la vivencia personal y el proceso emocional de Sofía y de Mateo, en medio de un desierto y un mar de cactáceas, cuya presencia apela a la capacidad natural de cualquier ser vivo de regenerarse y seguir adelante.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 cualquier diferencia o herida, donde todo parece estar seco y árido, hablar nos cura el uno al otro, y, como dos cactus, cuyo tejido se regenera y la vida renace y sigue…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story about the breakdown that can harm a couple’s relationship when important decisions to make and responsibility are only taken by one of the two parties.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partnership conflict which is revealed little by little, by the hand and the experience and emotional process of Sofía and Mateo, in the middle of the desert and a cacti sea, which presence appeals to the natural capacity of any living form or being to regenerate and carry on. Even if we are full of big </w:t>
      </w:r>
      <w:r w:rsidDel="00000000" w:rsidR="00000000" w:rsidRPr="00000000">
        <w:rPr>
          <w:rFonts w:ascii="Calibri" w:cs="Calibri" w:eastAsia="Calibri" w:hAnsi="Calibri"/>
          <w:rtl w:val="0"/>
        </w:rPr>
        <w:t xml:space="preserve">differences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wounds and everything seems to be dry and barren, communication heals the one and the other, and, as two cacti, our tissue regenerates, life asserts once again and we move on. </w:t>
      </w:r>
    </w:p>
    <w:p w:rsidR="00000000" w:rsidDel="00000000" w:rsidP="00000000" w:rsidRDefault="00000000" w:rsidRPr="00000000" w14:paraId="00000020">
      <w:pPr>
        <w:pStyle w:val="Heading1"/>
        <w:spacing w:after="2" w:before="2"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histoire qui raconte la fracture qui peut abîmer la relation d’un couple lorsque la prise de décision et la responsabilité ne sont assumées uniquement que par une des deux parties.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conflict de couple qui se révèle peu à peu, à travers de l’expérience personnelle et du processus émotionnel de Sofia et Mateo, tout au milieu d’un désert et une mer de cactus, dont la présence fait appel à la capacité naturelle de n’importe quel être vivant de se régénérer pour continuer à l’avant.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Face à n’importe quelle blessure, où tout paraît être sec et aride, se communiquer l'un à l’autre nous guérit, et, tels que deux cactus, notre tissu se régénère, la vie reprend son cours et nous poursuivons notre chemin.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Biografía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Biography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Biographie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Angélica Arací Romanini Flores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nace en Tepoztlán, Morelos, México, el 23 de junio de 1990. A los quince años de edad llega a la Ciudad de México, lugar en el que reside hasta terminar sus estudios universitarios.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Directora de cine, naturista y terapeuta floral. Egresada del Centro de Capacitación Cinematográfica. Ha dirigido y fotografiado diversos cortometrajes de docu-ficción, llevando elementos de la realidad a la ficción, usando el cine como una herramienta no solo cinematográfica, sino también terapéutica para tener un impacto en la realidad, ya sea personal o de sus actores, cuestionando la situación en la que se encuentran, y conduciéndolos, con el pretexto de realizar una película, a un cambio y/o una resolución en su vida real. Actualmente se encuentra editando su ópera prima documental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Claroscuro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retrato de la relación poco convencional de sus padres.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Angélica Arací Romanini Flores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born in Tepoztlán, Morelos, México the 23th of June of 1990. She arrives at Mexico City a the age of fifteen, place of her residence until she finishes her university studies.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Film director, naturist and flower therapist. Graduate of Centro de Capacitación Cinematográfica (CCC). She has directed and photographed many fiction-documentary short films , taking elements of real life and putting them into the field of fiction, using the audiovisual platform not only in a cinematographic way, but also as a therapeutic tool for causing an impact in real life, in her personal life or the one of her characters and actors, questioning  the situation  or place where they are standing, and leading them, under the pretext of making a film, to achieve some change or a solution to their problems in real life. Presently, she is editing her first documentary film “Chiaroscuro”, a portrait of the non conventional couple’s relationship of her parents.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Angélica Arací Romanini Flores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 née à Tepoztlán, Morelos, México, le 23 juin 1990. Elle arrive á la ville México âgée de quinze ans, lieu de domicile jusqu’à ce qu’elle finit ses études universitaires.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Réalisatrice de cinéma, naturiste et thérapeute florale. Diplômée du Centre de Capacitacion Cinématographique (CCC). Elle a réalisé et photographié diverses court-métrages de docu-fiction, prenant des éléments de la réalité et les mettants dans une fiction, tout en faisant utilisant le langage de l’audiovisuel non seulement cinématographiquement, mais aussi à un niveau thérapeutique pour provoquer un impact dans la réalité, soit la personnelle ou celle de ces acteurs, mettant en cause la situation ou l’endroit dans lequel ils se trouvent, sous prétexte de réaliser un film, pour provoquer un changement ou pour trouver une solution au problème de la vie réelle. Actuellement, elle fait le montage de sa première oeuvre de réalisatrice “Chiaroscuro”, un portrait de la relation de couple non conventionnelle de ses parents.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Filmografía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Filmography / Filmographie: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t xml:space="preserve">2014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Guión y Dirección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cortometraje de ficción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Inch’Allah</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(Color, 14 min, 35mm)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2014 Script and Direction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fiction short film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Inch’Allah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14 min, 35mm)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2014 Scénario et Réalisation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court-métrage de fiction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Inch’Allah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(Couleur, 14 min, 35mm)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2015-2020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Dirección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 largometraje documental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Claroscuro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90 min, Full HD)</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2015-2020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Direction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documentary feature film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Chiaroscuro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90 min, Full HD)</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2015-2020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Dirección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long-métrage documentaire</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Chiaroscuro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(Couleur, 90 min, Full HD).</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2019-2020</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Guión y Dirección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cortometraje de ficción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Dos Cactus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19 min, Full HD)</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2019-2020</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Script and Direction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fiction short film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Two Cacti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19 min, Full HD)</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2019-2020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Scénario et Réalisation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 court-métrage de fiction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Deux Cactus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(Color, 19 min, Full HD).</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Apuntes del Director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Notes from the Director / Notes du Réalisateur</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historia de </w:t>
      </w:r>
      <w:r w:rsidDel="00000000" w:rsidR="00000000" w:rsidRPr="00000000">
        <w:rPr>
          <w:rFonts w:ascii="Calibri" w:cs="Calibri" w:eastAsia="Calibri" w:hAnsi="Calibri"/>
          <w:rtl w:val="0"/>
        </w:rPr>
        <w:t xml:space="preserve">Sofía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Mateo nace a partir de mi propia experiencia personal y de mi pareja al descubrir que yo estaba embarazada.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Poco tiempo después, conforme iba escribiendo el guión y empezaba la búsqueda de mis actores, encontré a Ana Clara y Raúl, actores que eran pareja en la vida real, los cuales habían pasado por un proceso muy similar al mí</w:t>
      </w:r>
      <w:r w:rsidDel="00000000" w:rsidR="00000000" w:rsidRPr="00000000">
        <w:rPr>
          <w:rFonts w:ascii="Calibri" w:cs="Calibri" w:eastAsia="Calibri" w:hAnsi="Calibri"/>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estaban viendo si seguían juntos o no después de haber abortado.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Dos Cactus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es el resultado cinematográfico, autobiográfico, terapéutico y psicomágico  de una necesidad muy íntima de cuestionar y ahondar en la toma de decisión, la responsabilidad y el efecto emocional que puede provocar un aborto en el seno de una relación de pareja.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Sofía and Mateo’s story emerged from my personal and my partner’s personal experience when we found out that I was pregnant.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Soon after, while I was writing the script and searching for my actors, I found Ana Clara and Raul, a couple of actors which were also couple in real life, which had experienced a very similar process and whom were deciding if they could remain together or not after an abortion.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Cacti is the cinematographic, autobiographic, therapeutic and psycho-magical result of a very intimate need to question and delve deeper in the decision-making, the responsibility and the emotional effect an abortion can have in a couple’s heart.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L’histoire de Sofia et Mateo naît de mon expérience personnelle et de celle de mon couple au moment de découvrir que j’étais enceinte.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Peu de temps après, lorsque j’écrivais le scénario et que je commençai la poursuite de mes acteurs, j’ai rencontré Ana Clara et Raúl, acteurs qui étaient un couple dans la vie réelle, qui avaient vécu un processus très similaire au mien et qui se trouvaient en plein moment de décider s’ils allaient continuer ensemble ou non après un avortement.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Deux Cactus est le résultat cinématographique, autobiographique, thérapeutique et psycho-magique d’une très intime nécessité de mettre en doute et d’approfondir le thème de la prise de décision, la responsabilité et l’effet émotionnel qui peut avoir lieu après un avortement au sein d’un couple.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Festivales y Premios / Festivals and Awards / Festivals et Prix: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Inch’Allah:</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u w:val="none"/>
          <w:shd w:fill="auto" w:val="clear"/>
          <w:vertAlign w:val="baseline"/>
        </w:rPr>
      </w:pP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1c1e21"/>
          <w:sz w:val="22"/>
          <w:szCs w:val="22"/>
          <w:u w:val="none"/>
          <w:shd w:fill="auto" w:val="clear"/>
          <w:vertAlign w:val="baseline"/>
          <w:rtl w:val="0"/>
        </w:rPr>
        <w:t xml:space="preserve">Official Selection</w:t>
      </w: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 of the FICM (Festival Internacional de Cine de Morelia), 2014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u w:val="none"/>
          <w:shd w:fill="auto" w:val="clear"/>
          <w:vertAlign w:val="baseline"/>
        </w:rPr>
      </w:pP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1c1e21"/>
          <w:sz w:val="22"/>
          <w:szCs w:val="22"/>
          <w:u w:val="none"/>
          <w:shd w:fill="auto" w:val="clear"/>
          <w:vertAlign w:val="baseline"/>
          <w:rtl w:val="0"/>
        </w:rPr>
        <w:t xml:space="preserve">Official Selection</w:t>
      </w: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 of the(Festival Internacional de Cine de Guadalajara), 2014</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u w:val="none"/>
          <w:shd w:fill="auto" w:val="clear"/>
          <w:vertAlign w:val="baseline"/>
        </w:rPr>
      </w:pP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1c1e21"/>
          <w:sz w:val="22"/>
          <w:szCs w:val="22"/>
          <w:u w:val="none"/>
          <w:shd w:fill="auto" w:val="clear"/>
          <w:vertAlign w:val="baseline"/>
          <w:rtl w:val="0"/>
        </w:rPr>
        <w:t xml:space="preserve">Official Selection</w:t>
      </w: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 of the(Festival Internacional de Martil- Marruecos), 2015.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highlight w:val="white"/>
          <w:u w:val="none"/>
          <w:vertAlign w:val="baseline"/>
        </w:rPr>
      </w:pPr>
      <w:r w:rsidDel="00000000" w:rsidR="00000000" w:rsidRPr="00000000">
        <w:rPr>
          <w:rFonts w:ascii="Calibri" w:cs="Calibri" w:eastAsia="Calibri" w:hAnsi="Calibri"/>
          <w:b w:val="0"/>
          <w:i w:val="0"/>
          <w:smallCaps w:val="0"/>
          <w:strike w:val="0"/>
          <w:color w:val="1c1e21"/>
          <w:sz w:val="22"/>
          <w:szCs w:val="22"/>
          <w:highlight w:val="white"/>
          <w:u w:val="none"/>
          <w:vertAlign w:val="baseline"/>
          <w:rtl w:val="0"/>
        </w:rPr>
        <w:t xml:space="preserve">-</w:t>
      </w:r>
      <w:r w:rsidDel="00000000" w:rsidR="00000000" w:rsidRPr="00000000">
        <w:rPr>
          <w:rFonts w:ascii="Calibri" w:cs="Calibri" w:eastAsia="Calibri" w:hAnsi="Calibri"/>
          <w:b w:val="1"/>
          <w:i w:val="0"/>
          <w:smallCaps w:val="0"/>
          <w:strike w:val="0"/>
          <w:color w:val="1c1e21"/>
          <w:sz w:val="22"/>
          <w:szCs w:val="22"/>
          <w:highlight w:val="white"/>
          <w:u w:val="none"/>
          <w:vertAlign w:val="baseline"/>
          <w:rtl w:val="0"/>
        </w:rPr>
        <w:t xml:space="preserve">Special Jury Award</w:t>
      </w:r>
      <w:r w:rsidDel="00000000" w:rsidR="00000000" w:rsidRPr="00000000">
        <w:rPr>
          <w:rFonts w:ascii="Calibri" w:cs="Calibri" w:eastAsia="Calibri" w:hAnsi="Calibri"/>
          <w:b w:val="0"/>
          <w:i w:val="0"/>
          <w:smallCaps w:val="0"/>
          <w:strike w:val="0"/>
          <w:color w:val="1c1e21"/>
          <w:sz w:val="22"/>
          <w:szCs w:val="22"/>
          <w:highlight w:val="white"/>
          <w:u w:val="none"/>
          <w:vertAlign w:val="baseline"/>
          <w:rtl w:val="0"/>
        </w:rPr>
        <w:t xml:space="preserve"> for Fiction in International “Gold Panda” Awards for Students of 2015(13th) Sichuan TV Festival.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u w:val="none"/>
          <w:shd w:fill="auto" w:val="clear"/>
          <w:vertAlign w:val="baseline"/>
        </w:rPr>
      </w:pP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1c1e21"/>
          <w:sz w:val="22"/>
          <w:szCs w:val="22"/>
          <w:u w:val="none"/>
          <w:shd w:fill="auto" w:val="clear"/>
          <w:vertAlign w:val="baseline"/>
          <w:rtl w:val="0"/>
        </w:rPr>
        <w:t xml:space="preserve">1st Place</w:t>
      </w:r>
      <w:r w:rsidDel="00000000" w:rsidR="00000000" w:rsidRPr="00000000">
        <w:rPr>
          <w:rFonts w:ascii="Calibri" w:cs="Calibri" w:eastAsia="Calibri" w:hAnsi="Calibri"/>
          <w:b w:val="0"/>
          <w:i w:val="0"/>
          <w:smallCaps w:val="0"/>
          <w:strike w:val="0"/>
          <w:color w:val="1c1e21"/>
          <w:sz w:val="22"/>
          <w:szCs w:val="22"/>
          <w:u w:val="none"/>
          <w:shd w:fill="auto" w:val="clear"/>
          <w:vertAlign w:val="baseline"/>
          <w:rtl w:val="0"/>
        </w:rPr>
        <w:t xml:space="preserve"> in the Latin American Short Film Competition of ALADI, in Uruguay, 2016.</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1c1e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Biografía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Biography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Biographie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Sebastian González:</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Sebastian González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nace el 11 de </w:t>
      </w:r>
      <w:r w:rsidDel="00000000" w:rsidR="00000000" w:rsidRPr="00000000">
        <w:rPr>
          <w:rFonts w:ascii="Calibri" w:cs="Calibri" w:eastAsia="Calibri" w:hAnsi="Calibri"/>
          <w:rtl w:val="0"/>
        </w:rPr>
        <w:t xml:space="preserve">enero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1989 en la Ciudad de México, lugar en el que realiza sus estudios universitarios y en el que radica actualmente.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Cinefotógrafo y operador de cámara. Egresado del Centro de Capacitación Cinematográfica. Ha dirigido la fotografía y ha operado cámara en diversos cortometrajes, largometrajes, series de televisión y documentales, de los cuales muchos son de mujeres directoras, con un retrato de paisajes de luz naturalista y un uso de la cámara en mano muy particular.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Sebastian González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born the 11th of January of 1989 in Mexico City, place of actual residence and where he finishes his university studies.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Cinematographer and cameraman. Graduate of Centro de Capacitación Cinematográfica (CCC). He has directed the photography and operated camera in many shortfilms, long features, TV series and documentaries, working several times with women as directors, with  natural light portraits of landscapes and a really particular use of the hand-held camera.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Sebastian González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 né le 11 Janvier de 1989 á la ville de México, lieu d’actuelle résidence où il a réalisé ses études universitaires.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Directeur de la Photographie et cameraman. Diplômé du Centre de Capacitación Cinématographique (CCC). Il a dirigé la photographie et opéré la caméra en plusieurs court-métrages, longmétrages, séries de télévision et documentaires, travaillant avec plusieurs réalisatrices femmes, tout en réalisant des portraits et des paysages de lumière naturelle et avec un usage de la caméra au poing très particulier.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Filmografía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Filmography / Filmographie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Sebastián González</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Dejarse ir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To Let Go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Laisser-aller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Escala de Mi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Scale of 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Échelle de mi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Paula Hopf)</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El tiempo que queda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(Dir.Edson Ramírez)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remaining time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Edson Ramírez)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Le temps qui reste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(Dir.Edson Ramírez)</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Carina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(Dir.Sandra Reynoso)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Carina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Sandra Reynoso)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Carina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Sandra Reynoso)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Primavera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(Dir.Tania Claudia Castillo)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Spring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Tania Claudia Castillo)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Printemps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Tania Claudia Castillo)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Dirección de Fotografia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largometraje documental</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“Claroscuro”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Romanini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documentary feature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Chiaroscuro”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Romanini)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long-métrage documentaire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Chiaroscuro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Romanini)</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Dirección de Fotografía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El Aire Delgado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Pablo Giles Ritter).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Thin Air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Pablo Giles Ritter)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L’Air Mince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Pablo Giles Ritter)</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Dirección de Fotografia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el cortometraje de ficción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Dos Cactus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Romanini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fiction short film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Two Cacti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Romnini)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2018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Cinematographie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dans le court-métrage de fiction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Deux Cactus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 Angélica Romanini)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Festivales y Premios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Festivals and Awards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Shorts México. Festival Internacional de Cortometrajes de México, CDMX, septiembre 2020.</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Festival de Cine de Ensenada, México, Baja California, Ensenada, septiembre 2020.</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Festival Internacional de Cine de Morelia México Michoacán Morelia, octubre 2020.</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Premios Pantalla de Cristal México CDMX, noviembre 2020.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Mejor actor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FICSLP Festival Internacional de Cine de San Luis Potosí, México, diciembre 2020.</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San Diego Latino Film Festival, EUA, California, San Diego, marzo 2021.</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BIOBIOCINE Festival Internacional de Cine de Concepción, Chile, Región del Bio Bio Concepción, junio 2021.</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Visioni Corte International Film Festival</w:t>
        <w:tab/>
        <w:t xml:space="preserve">Italia, Lazio, Gaeta, septiembre 2021.</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Festival de Cine y Video Femenino Dulcísimo Ovario, México, Hidalgo, Pachuca, Hidalgo, septiembre 2021.</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 to the Point (STTP), Rumania, Bucharest, octubre 2021.</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Batumi International Art House Film Festival, Georgia, Batumi, noviembre 2021.</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Muestra Internacional de Mujeres en el Cine y la TV, México, CDMX  noviembre 2021.</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Festival Internacional de Cinema Escolar de Alvorada (FECEA) Brasil, Alvorada, diciembre</w:t>
        <w:tab/>
        <w:t xml:space="preserve">2021.</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Contacto /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Media Contact / Contact /Distribution /Festivals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Centro de Capacitación Cinematográfica, A.C.</w:t>
        <w:br w:type="textWrapping"/>
        <w:t xml:space="preserve">Calzada de Tlalpan 1670</w:t>
        <w:br w:type="textWrapping"/>
        <w:t xml:space="preserve">Col. Country Club</w:t>
        <w:br w:type="textWrapping"/>
        <w:t xml:space="preserve">04220, México DF, México</w:t>
        <w:br w:type="textWrapping"/>
        <w:t xml:space="preserve">Tel: +52 55 4155 0090 ext. 1813</w:t>
        <w:br w:type="textWrapping"/>
        <w:t xml:space="preserve">Fax: +52 55  4155 0092</w:t>
        <w:br w:type="textWrapping"/>
      </w:r>
      <w:hyperlink r:id="rId7">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divulgacion@elccc.com.mx</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www.elccc.com.mx</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roma.a.araci@gmail.com</w:t>
      </w:r>
    </w:p>
    <w:sectPr>
      <w:headerReference r:id="rId9" w:type="default"/>
      <w:footerReference r:id="rId10"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s-E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76" w:lineRule="auto"/>
      <w:ind w:left="0" w:right="0" w:hanging="1"/>
      <w:jc w:val="left"/>
    </w:pPr>
    <w:rPr>
      <w:rFonts w:ascii="Cambria" w:cs="Cambria" w:eastAsia="Cambria" w:hAnsi="Cambria"/>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next w:val="normal0"/>
    <w:pPr>
      <w:pBdr>
        <w:top w:space="0" w:sz="0" w:val="nil"/>
        <w:left w:space="0" w:sz="0" w:val="nil"/>
        <w:bottom w:space="0" w:sz="0" w:val="nil"/>
        <w:right w:space="0" w:sz="0" w:val="nil"/>
        <w:between w:space="0" w:sz="0" w:val="nil"/>
        <w:bar w:space="0" w:sz="0" w:val="nil"/>
      </w:pBdr>
      <w:suppressAutoHyphens w:val="1"/>
      <w:ind w:left="-1" w:leftChars="-1" w:hanging="1" w:hangingChars="1"/>
      <w:textDirection w:val="btLr"/>
      <w:textAlignment w:val="top"/>
      <w:outlineLvl w:val="0"/>
    </w:pPr>
    <w:rPr>
      <w:color w:val="000000"/>
      <w:position w:val="-1"/>
      <w:bdr w:space="0" w:sz="0" w:val="nil"/>
      <w:lang w:eastAsia="es-MX"/>
    </w:rPr>
  </w:style>
  <w:style w:type="paragraph" w:styleId="Heading1">
    <w:name w:val="heading 1"/>
    <w:next w:val="Normal"/>
    <w:pPr>
      <w:keepNext w:val="1"/>
      <w:pBdr>
        <w:top w:space="0" w:sz="0" w:val="nil"/>
        <w:left w:space="0" w:sz="0" w:val="nil"/>
        <w:bottom w:space="0" w:sz="0" w:val="nil"/>
        <w:right w:space="0" w:sz="0" w:val="nil"/>
        <w:between w:space="0" w:sz="0" w:val="nil"/>
        <w:bar w:space="0" w:sz="0" w:val="nil"/>
      </w:pBdr>
      <w:suppressAutoHyphens w:val="1"/>
      <w:spacing w:after="60" w:before="240" w:line="1" w:lineRule="atLeast"/>
      <w:ind w:left="-1" w:leftChars="-1" w:hanging="1" w:hangingChars="1"/>
      <w:textDirection w:val="btLr"/>
      <w:textAlignment w:val="top"/>
      <w:outlineLvl w:val="0"/>
    </w:pPr>
    <w:rPr>
      <w:b w:val="1"/>
      <w:bCs w:val="1"/>
      <w:color w:val="000000"/>
      <w:kern w:val="32"/>
      <w:position w:val="-1"/>
      <w:sz w:val="32"/>
      <w:szCs w:val="32"/>
      <w:bdr w:space="0" w:sz="0" w:val="nil"/>
      <w:lang w:eastAsia="es-MX"/>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sz w:val="24"/>
      <w:szCs w:val="24"/>
    </w:rPr>
  </w:style>
  <w:style w:type="paragraph" w:styleId="Heading5">
    <w:name w:val="heading 5"/>
    <w:basedOn w:val="normal0"/>
    <w:next w:val="normal0"/>
    <w:pPr>
      <w:keepNext w:val="1"/>
      <w:keepLines w:val="1"/>
      <w:spacing w:after="40" w:before="220"/>
      <w:outlineLvl w:val="4"/>
    </w:pPr>
    <w:rPr>
      <w:b w:val="1"/>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character" w:styleId="Hyperlink">
    <w:name w:val="Hyperlink"/>
    <w:rPr>
      <w:w w:val="100"/>
      <w:position w:val="-1"/>
      <w:u w:val="single"/>
      <w:effect w:val="none"/>
      <w:vertAlign w:val="baseline"/>
      <w:cs w:val="0"/>
      <w:em w:val="none"/>
    </w:rPr>
  </w:style>
  <w:style w:type="table" w:styleId="TableNormal1" w:customStyle="1">
    <w:name w:val="Table Normal1"/>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position w:val="-1"/>
      <w:bdr w:space="0" w:sz="0" w:val="nil"/>
      <w:lang w:eastAsia="es-MX" w:val="es-MX"/>
    </w:rPr>
    <w:tblPr>
      <w:tblInd w:w="0.0" w:type="dxa"/>
      <w:tblCellMar>
        <w:top w:w="0.0" w:type="dxa"/>
        <w:left w:w="0.0" w:type="dxa"/>
        <w:bottom w:w="0.0" w:type="dxa"/>
        <w:right w:w="0.0" w:type="dxa"/>
      </w:tblCellMar>
    </w:tblPr>
  </w:style>
  <w:style w:type="paragraph" w:styleId="Encabezadoypie" w:customStyle="1">
    <w:name w:val="Encabezado y pie"/>
    <w:pPr>
      <w:pBdr>
        <w:top w:space="0" w:sz="0" w:val="nil"/>
        <w:left w:space="0" w:sz="0" w:val="nil"/>
        <w:bottom w:space="0" w:sz="0" w:val="nil"/>
        <w:right w:space="0" w:sz="0" w:val="nil"/>
        <w:between w:space="0" w:sz="0" w:val="nil"/>
        <w:bar w:space="0" w:sz="0" w:val="nil"/>
      </w:pBdr>
      <w:tabs>
        <w:tab w:val="right" w:pos="9020"/>
      </w:tabs>
      <w:suppressAutoHyphens w:val="1"/>
      <w:spacing w:line="1" w:lineRule="atLeast"/>
      <w:ind w:left="-1" w:leftChars="-1" w:hanging="1" w:hangingChars="1"/>
      <w:textDirection w:val="btLr"/>
      <w:textAlignment w:val="top"/>
      <w:outlineLvl w:val="0"/>
    </w:pPr>
    <w:rPr>
      <w:rFonts w:ascii="Helvetica Neue" w:cs="Arial Unicode MS" w:hAnsi="Helvetica Neue"/>
      <w:color w:val="000000"/>
      <w:position w:val="-1"/>
      <w:sz w:val="24"/>
      <w:szCs w:val="24"/>
      <w:bdr w:space="0" w:sz="0" w:val="nil"/>
      <w:lang w:eastAsia="es-MX" w:val="es-MX"/>
    </w:rPr>
  </w:style>
  <w:style w:type="character" w:styleId="Ninguno" w:customStyle="1">
    <w:name w:val="Ninguno"/>
    <w:rPr>
      <w:w w:val="100"/>
      <w:position w:val="-1"/>
      <w:effect w:val="none"/>
      <w:vertAlign w:val="baseline"/>
      <w:cs w:val="0"/>
      <w:em w:val="none"/>
      <w:lang w:val="es-ES"/>
    </w:rPr>
  </w:style>
  <w:style w:type="paragraph" w:styleId="western" w:customStyle="1">
    <w:name w:val="western"/>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color w:val="000000"/>
      <w:position w:val="-1"/>
      <w:sz w:val="24"/>
      <w:szCs w:val="24"/>
      <w:bdr w:space="0" w:sz="0" w:val="nil"/>
      <w:lang w:eastAsia="es-MX"/>
    </w:rPr>
  </w:style>
  <w:style w:type="paragraph" w:styleId="BodyText">
    <w:name w:val="Body Text"/>
    <w:pPr>
      <w:pBdr>
        <w:top w:space="0" w:sz="0" w:val="nil"/>
        <w:left w:space="0" w:sz="0" w:val="nil"/>
        <w:bottom w:space="0" w:sz="0" w:val="nil"/>
        <w:right w:space="0" w:sz="0" w:val="nil"/>
        <w:between w:space="0" w:sz="0" w:val="nil"/>
        <w:bar w:space="0" w:sz="0" w:val="nil"/>
      </w:pBdr>
      <w:suppressAutoHyphens w:val="1"/>
      <w:spacing w:line="360" w:lineRule="auto"/>
      <w:ind w:left="-1" w:leftChars="-1" w:hanging="1" w:hangingChars="1"/>
      <w:textDirection w:val="btLr"/>
      <w:textAlignment w:val="top"/>
      <w:outlineLvl w:val="0"/>
    </w:pPr>
    <w:rPr>
      <w:rFonts w:ascii="Arial" w:cs="Arial" w:eastAsia="Arial" w:hAnsi="Arial"/>
      <w:color w:val="000000"/>
      <w:position w:val="-1"/>
      <w:sz w:val="24"/>
      <w:szCs w:val="24"/>
      <w:bdr w:space="0" w:sz="0" w:val="nil"/>
      <w:lang w:eastAsia="es-MX"/>
    </w:rPr>
  </w:style>
  <w:style w:type="paragraph" w:styleId="Predeterminado" w:customStyle="1">
    <w:name w:val="Predeterminado"/>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rFonts w:ascii="Helvetica Neue" w:cs="Arial Unicode MS" w:hAnsi="Helvetica Neue"/>
      <w:color w:val="000000"/>
      <w:position w:val="-1"/>
      <w:bdr w:space="0" w:sz="0" w:val="nil"/>
      <w:lang w:eastAsia="es-MX"/>
    </w:rPr>
  </w:style>
  <w:style w:type="character" w:styleId="Enlace" w:customStyle="1">
    <w:name w:val="Enlace"/>
    <w:rPr>
      <w:color w:val="0000ff"/>
      <w:w w:val="100"/>
      <w:position w:val="-1"/>
      <w:u w:color="0000ff" w:val="single"/>
      <w:effect w:val="none"/>
      <w:vertAlign w:val="baseline"/>
      <w:cs w:val="0"/>
      <w:em w:val="none"/>
    </w:rPr>
  </w:style>
  <w:style w:type="character" w:styleId="Hyperlink0" w:customStyle="1">
    <w:name w:val="Hyperlink.0"/>
    <w:rPr>
      <w:rFonts w:ascii="Arial" w:cs="Arial" w:eastAsia="Arial" w:hAnsi="Arial"/>
      <w:color w:val="0000ff"/>
      <w:w w:val="100"/>
      <w:position w:val="-1"/>
      <w:u w:color="0000ff" w:val="single"/>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ERLRPhwy/IL+IioBVix/N0k3og==">AMUW2mVSQfX6ktfx3MGNDgc57v6bCte0LD1d52OEynktHqIVYycx6iApAwD9Q4XiKmbpmsUQYD3Q2CT/9EoxvJ9Nx486rMks9KeA04NvlO+VzDc3po5Pmy7Tt77LlIHHPnPYfu/8q4Yw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2020-01-28T20:01:00Z</dcterms:created>
  <dc:creator>Angélica Arací Romanini Flores</dc:creator>
</cp:coreProperties>
</file>