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412"/>
        </w:tabs>
        <w:rPr>
          <w:b w:val="1"/>
        </w:rPr>
      </w:pPr>
      <w:r w:rsidDel="00000000" w:rsidR="00000000" w:rsidRPr="00000000">
        <w:rPr>
          <w:b w:val="1"/>
          <w:highlight w:val="yellow"/>
          <w:rtl w:val="0"/>
        </w:rPr>
        <w:t xml:space="preserve">9 feb 2022 </w:t>
      </w:r>
      <w:r w:rsidDel="00000000" w:rsidR="00000000" w:rsidRPr="00000000">
        <w:rPr>
          <w:rtl w:val="0"/>
        </w:rPr>
      </w:r>
    </w:p>
    <w:p w:rsidR="00000000" w:rsidDel="00000000" w:rsidP="00000000" w:rsidRDefault="00000000" w:rsidRPr="00000000" w14:paraId="00000002">
      <w:pPr>
        <w:spacing w:after="0" w:lineRule="auto"/>
        <w:rPr>
          <w:rFonts w:ascii="Calibri" w:cs="Calibri" w:eastAsia="Calibri" w:hAnsi="Calibri"/>
          <w:b w:val="1"/>
        </w:rPr>
      </w:pPr>
      <w:r w:rsidDel="00000000" w:rsidR="00000000" w:rsidRPr="00000000">
        <w:rPr>
          <w:rFonts w:ascii="Calibri" w:cs="Calibri" w:eastAsia="Calibri" w:hAnsi="Calibri"/>
          <w:b w:val="1"/>
          <w:rtl w:val="0"/>
        </w:rPr>
        <w:t xml:space="preserve">AM (Antes Meridiano) / AM (Before Meridian)</w:t>
      </w:r>
    </w:p>
    <w:p w:rsidR="00000000" w:rsidDel="00000000" w:rsidP="00000000" w:rsidRDefault="00000000" w:rsidRPr="00000000" w14:paraId="00000003">
      <w:pPr>
        <w:tabs>
          <w:tab w:val="left" w:pos="3192"/>
        </w:tabs>
        <w:spacing w:after="0" w:lineRule="auto"/>
        <w:rPr>
          <w:rFonts w:ascii="Calibri" w:cs="Calibri" w:eastAsia="Calibri" w:hAnsi="Calibri"/>
        </w:rPr>
      </w:pPr>
      <w:r w:rsidDel="00000000" w:rsidR="00000000" w:rsidRPr="00000000">
        <w:rPr>
          <w:rFonts w:ascii="Calibri" w:cs="Calibri" w:eastAsia="Calibri" w:hAnsi="Calibri"/>
          <w:rtl w:val="0"/>
        </w:rPr>
        <w:t xml:space="preserve">México, 2020</w:t>
        <w:tab/>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Ficción| 13:56 min.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DCP| Color</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Director: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Tanya Alvarez</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1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Producción /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Production</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Centro de Capacitación Cinematográfica, A.C.</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de producción /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Production Direction</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Pepe Rodríguez, Tanya Alvarez</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Gui</w:t>
      </w:r>
      <w:r w:rsidDel="00000000" w:rsidR="00000000" w:rsidRPr="00000000">
        <w:rPr>
          <w:b w:val="1"/>
          <w:rtl w:val="0"/>
        </w:rPr>
        <w:t xml:space="preserve">o</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 Screenplay</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Tanya Alvarez</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Fotografía /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Cinematography</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Diego Pascal</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Edición /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Editing: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 Sebastian Molina</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Sonido /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Sound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Antonio Padilla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Diseño de Sonido /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Sound Design</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Tanya Alvarez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Música /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Music</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Juan José Rubio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de Arte /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Art Direction: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Fernanda Garoli</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Colorista/ Colorist: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Diego Pascal</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Compañía productora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 Production Company</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Centro de Capacitación Cinematográfica, A.C.</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Reparto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 Cast</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César Kancino (Héctor), Gonzalo Lora (Domingo), Fernando Cuautle (Pepe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Calrisa Rendón (Mamá), Silverio Palacios (Vendedor)</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Ventana de proyección /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Aspect ratio</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2:35 (Scope)</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Sonido /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Sound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Dolby Digital 5.1</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Formato de Captura /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Shooting Format</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35mm (Arricam Lite/ Kowa Anamorphics)</w:t>
      </w:r>
    </w:p>
    <w:p w:rsidR="00000000" w:rsidDel="00000000" w:rsidP="00000000" w:rsidRDefault="00000000" w:rsidRPr="00000000" w14:paraId="0000001A">
      <w:pPr>
        <w:spacing w:after="0" w:lineRule="auto"/>
        <w:rPr>
          <w:rFonts w:ascii="Calibri" w:cs="Calibri" w:eastAsia="Calibri" w:hAnsi="Calibri"/>
          <w:b w:val="1"/>
          <w:sz w:val="20"/>
          <w:szCs w:val="20"/>
          <w:highlight w:val="yellow"/>
        </w:rPr>
      </w:pPr>
      <w:r w:rsidDel="00000000" w:rsidR="00000000" w:rsidRPr="00000000">
        <w:rPr>
          <w:b w:val="1"/>
          <w:sz w:val="20"/>
          <w:szCs w:val="20"/>
          <w:rtl w:val="0"/>
        </w:rPr>
        <w:t xml:space="preserve">Modelo</w:t>
      </w:r>
      <w:r w:rsidDel="00000000" w:rsidR="00000000" w:rsidRPr="00000000">
        <w:rPr>
          <w:rFonts w:ascii="Calibri" w:cs="Calibri" w:eastAsia="Calibri" w:hAnsi="Calibri"/>
          <w:b w:val="1"/>
          <w:sz w:val="20"/>
          <w:szCs w:val="20"/>
          <w:rtl w:val="0"/>
        </w:rPr>
        <w:t xml:space="preserve"> y marca de Cámara / Camera model:  </w:t>
      </w:r>
      <w:r w:rsidDel="00000000" w:rsidR="00000000" w:rsidRPr="00000000">
        <w:rPr>
          <w:rFonts w:ascii="Calibri" w:cs="Calibri" w:eastAsia="Calibri" w:hAnsi="Calibri"/>
          <w:sz w:val="20"/>
          <w:szCs w:val="20"/>
          <w:rtl w:val="0"/>
        </w:rPr>
        <w:t xml:space="preserve">Arricam Lite</w:t>
      </w:r>
      <w:r w:rsidDel="00000000" w:rsidR="00000000" w:rsidRPr="00000000">
        <w:rPr>
          <w:rFonts w:ascii="Calibri" w:cs="Calibri" w:eastAsia="Calibri" w:hAnsi="Calibri"/>
          <w:b w:val="1"/>
          <w:sz w:val="20"/>
          <w:szCs w:val="20"/>
          <w:highlight w:val="yellow"/>
          <w:rtl w:val="0"/>
        </w:rPr>
        <w:br w:type="textWrapping"/>
      </w:r>
      <w:r w:rsidDel="00000000" w:rsidR="00000000" w:rsidRPr="00000000">
        <w:rPr>
          <w:b w:val="1"/>
          <w:sz w:val="20"/>
          <w:szCs w:val="20"/>
          <w:rtl w:val="0"/>
        </w:rPr>
        <w:t xml:space="preserve">Modelo</w:t>
      </w:r>
      <w:r w:rsidDel="00000000" w:rsidR="00000000" w:rsidRPr="00000000">
        <w:rPr>
          <w:rFonts w:ascii="Calibri" w:cs="Calibri" w:eastAsia="Calibri" w:hAnsi="Calibri"/>
          <w:b w:val="1"/>
          <w:sz w:val="20"/>
          <w:szCs w:val="20"/>
          <w:rtl w:val="0"/>
        </w:rPr>
        <w:t xml:space="preserve"> y marca de lentes/ Optical lenses : </w:t>
      </w:r>
      <w:r w:rsidDel="00000000" w:rsidR="00000000" w:rsidRPr="00000000">
        <w:rPr>
          <w:rFonts w:ascii="Calibri" w:cs="Calibri" w:eastAsia="Calibri" w:hAnsi="Calibri"/>
          <w:sz w:val="20"/>
          <w:szCs w:val="20"/>
          <w:rtl w:val="0"/>
        </w:rPr>
        <w:t xml:space="preserve">Kowa Anamorphic Lenses</w:t>
      </w:r>
      <w:r w:rsidDel="00000000" w:rsidR="00000000" w:rsidRPr="00000000">
        <w:rPr>
          <w:rFonts w:ascii="Calibri" w:cs="Calibri" w:eastAsia="Calibri" w:hAnsi="Calibri"/>
          <w:b w:val="1"/>
          <w:sz w:val="20"/>
          <w:szCs w:val="20"/>
          <w:highlight w:val="yellow"/>
          <w:rtl w:val="0"/>
        </w:rPr>
        <w:br w:type="textWrapping"/>
      </w:r>
      <w:r w:rsidDel="00000000" w:rsidR="00000000" w:rsidRPr="00000000">
        <w:rPr>
          <w:rFonts w:ascii="Calibri" w:cs="Calibri" w:eastAsia="Calibri" w:hAnsi="Calibri"/>
          <w:b w:val="1"/>
          <w:sz w:val="20"/>
          <w:szCs w:val="20"/>
          <w:rtl w:val="0"/>
        </w:rPr>
        <w:t xml:space="preserve">Colorista/ Colorist</w:t>
      </w:r>
      <w:r w:rsidDel="00000000" w:rsidR="00000000" w:rsidRPr="00000000">
        <w:rPr>
          <w:rFonts w:ascii="Calibri" w:cs="Calibri" w:eastAsia="Calibri" w:hAnsi="Calibri"/>
          <w:sz w:val="20"/>
          <w:szCs w:val="20"/>
          <w:rtl w:val="0"/>
        </w:rPr>
        <w:t xml:space="preserve">: Diego Pascal</w:t>
      </w:r>
      <w:r w:rsidDel="00000000" w:rsidR="00000000" w:rsidRPr="00000000">
        <w:rPr>
          <w:rtl w:val="0"/>
        </w:rPr>
      </w:r>
    </w:p>
    <w:p w:rsidR="00000000" w:rsidDel="00000000" w:rsidP="00000000" w:rsidRDefault="00000000" w:rsidRPr="00000000" w14:paraId="0000001B">
      <w:pPr>
        <w:spacing w:after="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Fecha de rodaje:  </w:t>
      </w:r>
      <w:r w:rsidDel="00000000" w:rsidR="00000000" w:rsidRPr="00000000">
        <w:rPr>
          <w:rFonts w:ascii="Calibri" w:cs="Calibri" w:eastAsia="Calibri" w:hAnsi="Calibri"/>
          <w:sz w:val="20"/>
          <w:szCs w:val="20"/>
          <w:rtl w:val="0"/>
        </w:rPr>
        <w:t xml:space="preserve">Mayo 2018</w:t>
      </w:r>
      <w:r w:rsidDel="00000000" w:rsidR="00000000" w:rsidRPr="00000000">
        <w:rPr>
          <w:rFonts w:ascii="Calibri" w:cs="Calibri" w:eastAsia="Calibri" w:hAnsi="Calibri"/>
          <w:b w:val="1"/>
          <w:sz w:val="20"/>
          <w:szCs w:val="20"/>
          <w:highlight w:val="yellow"/>
          <w:rtl w:val="0"/>
        </w:rPr>
        <w:br w:type="textWrapping"/>
      </w:r>
      <w:r w:rsidDel="00000000" w:rsidR="00000000" w:rsidRPr="00000000">
        <w:rPr>
          <w:rFonts w:ascii="Calibri" w:cs="Calibri" w:eastAsia="Calibri" w:hAnsi="Calibri"/>
          <w:b w:val="1"/>
          <w:sz w:val="20"/>
          <w:szCs w:val="20"/>
          <w:rtl w:val="0"/>
        </w:rPr>
        <w:t xml:space="preserve">Software utilizado: </w:t>
      </w:r>
      <w:r w:rsidDel="00000000" w:rsidR="00000000" w:rsidRPr="00000000">
        <w:rPr>
          <w:rFonts w:ascii="Calibri" w:cs="Calibri" w:eastAsia="Calibri" w:hAnsi="Calibri"/>
          <w:sz w:val="20"/>
          <w:szCs w:val="20"/>
          <w:rtl w:val="0"/>
        </w:rPr>
        <w:t xml:space="preserve">Adobe Premiere, Adobe After effects. Davinci Resolve, Pro Tools.</w:t>
      </w:r>
      <w:r w:rsidDel="00000000" w:rsidR="00000000" w:rsidRPr="00000000">
        <w:rPr>
          <w:rFonts w:ascii="Calibri" w:cs="Calibri" w:eastAsia="Calibri" w:hAnsi="Calibri"/>
          <w:b w:val="1"/>
          <w:sz w:val="20"/>
          <w:szCs w:val="20"/>
          <w:highlight w:val="yellow"/>
          <w:rtl w:val="0"/>
        </w:rPr>
        <w:br w:type="textWrapping"/>
      </w:r>
      <w:r w:rsidDel="00000000" w:rsidR="00000000" w:rsidRPr="00000000">
        <w:rPr>
          <w:rFonts w:ascii="Calibri" w:cs="Calibri" w:eastAsia="Calibri" w:hAnsi="Calibri"/>
          <w:b w:val="1"/>
          <w:sz w:val="20"/>
          <w:szCs w:val="20"/>
          <w:rtl w:val="0"/>
        </w:rPr>
        <w:t xml:space="preserve">Velocidad de proyección/ Projection speed</w:t>
      </w:r>
      <w:r w:rsidDel="00000000" w:rsidR="00000000" w:rsidRPr="00000000">
        <w:rPr>
          <w:rFonts w:ascii="Calibri" w:cs="Calibri" w:eastAsia="Calibri" w:hAnsi="Calibri"/>
          <w:sz w:val="20"/>
          <w:szCs w:val="20"/>
          <w:rtl w:val="0"/>
        </w:rPr>
        <w:t xml:space="preserve">: 24 fps</w:t>
      </w:r>
      <w:r w:rsidDel="00000000" w:rsidR="00000000" w:rsidRPr="00000000">
        <w:rPr>
          <w:rFonts w:ascii="Calibri" w:cs="Calibri" w:eastAsia="Calibri" w:hAnsi="Calibri"/>
          <w:sz w:val="20"/>
          <w:szCs w:val="20"/>
          <w:highlight w:val="yellow"/>
          <w:rtl w:val="0"/>
        </w:rPr>
        <w:br w:type="textWrapping"/>
      </w:r>
      <w:r w:rsidDel="00000000" w:rsidR="00000000" w:rsidRPr="00000000">
        <w:rPr>
          <w:rFonts w:ascii="Calibri" w:cs="Calibri" w:eastAsia="Calibri" w:hAnsi="Calibri"/>
          <w:b w:val="1"/>
          <w:sz w:val="20"/>
          <w:szCs w:val="20"/>
          <w:rtl w:val="0"/>
        </w:rPr>
        <w:t xml:space="preserve">Género/ Genre:</w:t>
      </w:r>
      <w:r w:rsidDel="00000000" w:rsidR="00000000" w:rsidRPr="00000000">
        <w:rPr>
          <w:rFonts w:ascii="Calibri" w:cs="Calibri" w:eastAsia="Calibri" w:hAnsi="Calibri"/>
          <w:sz w:val="20"/>
          <w:szCs w:val="20"/>
          <w:rtl w:val="0"/>
        </w:rPr>
        <w:t xml:space="preserve">  Drama</w:t>
      </w:r>
      <w:r w:rsidDel="00000000" w:rsidR="00000000" w:rsidRPr="00000000">
        <w:rPr>
          <w:rFonts w:ascii="Calibri" w:cs="Calibri" w:eastAsia="Calibri" w:hAnsi="Calibri"/>
          <w:sz w:val="20"/>
          <w:szCs w:val="20"/>
          <w:highlight w:val="yellow"/>
          <w:rtl w:val="0"/>
        </w:rPr>
        <w:br w:type="textWrapping"/>
      </w:r>
      <w:r w:rsidDel="00000000" w:rsidR="00000000" w:rsidRPr="00000000">
        <w:rPr>
          <w:rFonts w:ascii="Calibri" w:cs="Calibri" w:eastAsia="Calibri" w:hAnsi="Calibri"/>
          <w:b w:val="1"/>
          <w:sz w:val="20"/>
          <w:szCs w:val="20"/>
          <w:rtl w:val="0"/>
        </w:rPr>
        <w:t xml:space="preserve">Tema/ Theme: </w:t>
      </w:r>
      <w:r w:rsidDel="00000000" w:rsidR="00000000" w:rsidRPr="00000000">
        <w:rPr>
          <w:rFonts w:ascii="Calibri" w:cs="Calibri" w:eastAsia="Calibri" w:hAnsi="Calibri"/>
          <w:sz w:val="20"/>
          <w:szCs w:val="20"/>
          <w:rtl w:val="0"/>
        </w:rPr>
        <w:t xml:space="preserve">familia, juventud, vejez / family, youth, old age, </w:t>
      </w:r>
    </w:p>
    <w:p w:rsidR="00000000" w:rsidDel="00000000" w:rsidP="00000000" w:rsidRDefault="00000000" w:rsidRPr="00000000" w14:paraId="0000001C">
      <w:pPr>
        <w:spacing w:after="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Locaciones / Filming Locations: </w:t>
      </w:r>
      <w:r w:rsidDel="00000000" w:rsidR="00000000" w:rsidRPr="00000000">
        <w:rPr>
          <w:rFonts w:ascii="Calibri" w:cs="Calibri" w:eastAsia="Calibri" w:hAnsi="Calibri"/>
          <w:sz w:val="20"/>
          <w:szCs w:val="20"/>
          <w:rtl w:val="0"/>
        </w:rPr>
        <w:t xml:space="preserve">Ciudad de México / Mexico City</w:t>
      </w:r>
    </w:p>
    <w:p w:rsidR="00000000" w:rsidDel="00000000" w:rsidP="00000000" w:rsidRDefault="00000000" w:rsidRPr="00000000" w14:paraId="0000001D">
      <w:pPr>
        <w:spacing w:after="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E">
      <w:pPr>
        <w:spacing w:after="0" w:lineRule="auto"/>
        <w:jc w:val="both"/>
        <w:rPr>
          <w:b w:val="1"/>
        </w:rPr>
      </w:pPr>
      <w:r w:rsidDel="00000000" w:rsidR="00000000" w:rsidRPr="00000000">
        <w:rPr>
          <w:rtl w:val="0"/>
        </w:rPr>
      </w:r>
    </w:p>
    <w:p w:rsidR="00000000" w:rsidDel="00000000" w:rsidP="00000000" w:rsidRDefault="00000000" w:rsidRPr="00000000" w14:paraId="0000001F">
      <w:pPr>
        <w:spacing w:after="0" w:lineRule="auto"/>
        <w:jc w:val="both"/>
        <w:rPr>
          <w:b w:val="1"/>
        </w:rPr>
      </w:pPr>
      <w:r w:rsidDel="00000000" w:rsidR="00000000" w:rsidRPr="00000000">
        <w:rPr>
          <w:b w:val="1"/>
          <w:rtl w:val="0"/>
        </w:rPr>
        <w:t xml:space="preserve">Logline: </w:t>
      </w:r>
    </w:p>
    <w:p w:rsidR="00000000" w:rsidDel="00000000" w:rsidP="00000000" w:rsidRDefault="00000000" w:rsidRPr="00000000" w14:paraId="00000020">
      <w:pPr>
        <w:spacing w:after="0" w:lineRule="auto"/>
        <w:jc w:val="both"/>
        <w:rPr/>
      </w:pPr>
      <w:r w:rsidDel="00000000" w:rsidR="00000000" w:rsidRPr="00000000">
        <w:rPr>
          <w:rtl w:val="0"/>
        </w:rPr>
        <w:t xml:space="preserve">Una bala atorada en una garganta, un radio perdido, un abuelo cuya memoria se evapora y Héctor, un nieto que debe de recuperar algo más grande que Troya. </w:t>
      </w:r>
    </w:p>
    <w:p w:rsidR="00000000" w:rsidDel="00000000" w:rsidP="00000000" w:rsidRDefault="00000000" w:rsidRPr="00000000" w14:paraId="00000021">
      <w:pPr>
        <w:spacing w:after="0" w:lineRule="auto"/>
        <w:jc w:val="both"/>
        <w:rPr>
          <w:color w:val="1b3e48"/>
        </w:rPr>
      </w:pPr>
      <w:r w:rsidDel="00000000" w:rsidR="00000000" w:rsidRPr="00000000">
        <w:rPr>
          <w:rtl w:val="0"/>
        </w:rPr>
      </w:r>
    </w:p>
    <w:p w:rsidR="00000000" w:rsidDel="00000000" w:rsidP="00000000" w:rsidRDefault="00000000" w:rsidRPr="00000000" w14:paraId="00000022">
      <w:pPr>
        <w:spacing w:after="0" w:lineRule="auto"/>
        <w:jc w:val="both"/>
        <w:rPr/>
      </w:pPr>
      <w:r w:rsidDel="00000000" w:rsidR="00000000" w:rsidRPr="00000000">
        <w:rPr>
          <w:color w:val="1b3e48"/>
          <w:rtl w:val="0"/>
        </w:rPr>
        <w:t xml:space="preserve">A bullet stuck in a throat, a lost radio, a grandfather whose memory evaporates and Hector, the grandson who must recover something bigger than Troy.</w:t>
      </w:r>
      <w:r w:rsidDel="00000000" w:rsidR="00000000" w:rsidRPr="00000000">
        <w:rPr>
          <w:rtl w:val="0"/>
        </w:rPr>
      </w:r>
    </w:p>
    <w:p w:rsidR="00000000" w:rsidDel="00000000" w:rsidP="00000000" w:rsidRDefault="00000000" w:rsidRPr="00000000" w14:paraId="00000023">
      <w:pPr>
        <w:spacing w:after="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4">
      <w:pPr>
        <w:spacing w:after="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5">
      <w:pPr>
        <w:spacing w:after="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Sinopsis /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Synopsis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Héctor es un adolescente que vendió el radio antiguo de su abuelo para poder salir con una chica. Cuando los problemas de memoria del anciano se transforman en comportamientos erráticos, Héctor decide recuperar lo perdido. En compañía de su amigo, el joven emprende una búsqueda que lo llevará a descubrir algo inimaginable sobre su abuelo. </w:t>
      </w:r>
    </w:p>
    <w:p w:rsidR="00000000" w:rsidDel="00000000" w:rsidP="00000000" w:rsidRDefault="00000000" w:rsidRPr="00000000" w14:paraId="0000002A">
      <w:pPr>
        <w:spacing w:after="0" w:line="240" w:lineRule="auto"/>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t xml:space="preserve">Héctor is a teenager who sold his grandfather’s antique radio to date a girl. When the memory problems of the old man bring erratic and depressive behavior; Hector, driven by guilt, decides to get the radio back and begins a search that will lead him to find something unimagined about his grandpa.</w:t>
      </w:r>
    </w:p>
    <w:p w:rsidR="00000000" w:rsidDel="00000000" w:rsidP="00000000" w:rsidRDefault="00000000" w:rsidRPr="00000000" w14:paraId="0000002C">
      <w:pPr>
        <w:spacing w:after="0" w:lineRule="auto"/>
        <w:rPr>
          <w:rFonts w:ascii="Calibri" w:cs="Calibri" w:eastAsia="Calibri" w:hAnsi="Calibri"/>
          <w:b w:val="1"/>
        </w:rPr>
      </w:pPr>
      <w:r w:rsidDel="00000000" w:rsidR="00000000" w:rsidRPr="00000000">
        <w:rPr>
          <w:rFonts w:ascii="Calibri" w:cs="Calibri" w:eastAsia="Calibri" w:hAnsi="Calibri"/>
          <w:b w:val="1"/>
          <w:rtl w:val="0"/>
        </w:rPr>
        <w:t xml:space="preserve">Biografía / </w:t>
      </w:r>
      <w:r w:rsidDel="00000000" w:rsidR="00000000" w:rsidRPr="00000000">
        <w:rPr>
          <w:rFonts w:ascii="Calibri" w:cs="Calibri" w:eastAsia="Calibri" w:hAnsi="Calibri"/>
          <w:b w:val="1"/>
          <w:i w:val="1"/>
          <w:rtl w:val="0"/>
        </w:rPr>
        <w:t xml:space="preserve">Biography</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2D">
      <w:pPr>
        <w:spacing w:after="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E">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Tanya Alvarez </w:t>
      </w:r>
    </w:p>
    <w:p w:rsidR="00000000" w:rsidDel="00000000" w:rsidP="00000000" w:rsidRDefault="00000000" w:rsidRPr="00000000" w14:paraId="0000002F">
      <w:pPr>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0">
      <w:pPr>
        <w:spacing w:after="0" w:lineRule="auto"/>
        <w:jc w:val="both"/>
        <w:rPr>
          <w:rFonts w:ascii="Calibri" w:cs="Calibri" w:eastAsia="Calibri" w:hAnsi="Calibri"/>
        </w:rPr>
      </w:pPr>
      <w:r w:rsidDel="00000000" w:rsidR="00000000" w:rsidRPr="00000000">
        <w:rPr>
          <w:rtl w:val="0"/>
        </w:rPr>
        <w:t xml:space="preserve">Originaria de la ciudad de México (2 agosto 1990). Licenciada en comunicación por la Universidad Nacional Autónoma de México. </w:t>
      </w:r>
      <w:r w:rsidDel="00000000" w:rsidR="00000000" w:rsidRPr="00000000">
        <w:rPr>
          <w:color w:val="000000"/>
          <w:rtl w:val="0"/>
        </w:rPr>
        <w:t xml:space="preserve">Se ha desempeñado como periodista audiovisual en diversas publicaciones nacionales y en el ámbito cinematográfico en las áreas de fotografía, dirección de arte, escritura y producción. Ha dirigido cortometrajes como </w:t>
      </w:r>
      <w:r w:rsidDel="00000000" w:rsidR="00000000" w:rsidRPr="00000000">
        <w:rPr>
          <w:i w:val="1"/>
          <w:color w:val="000000"/>
          <w:rtl w:val="0"/>
        </w:rPr>
        <w:t xml:space="preserve">Inmunidad Zero</w:t>
      </w:r>
      <w:r w:rsidDel="00000000" w:rsidR="00000000" w:rsidRPr="00000000">
        <w:rPr>
          <w:color w:val="000000"/>
          <w:rtl w:val="0"/>
        </w:rPr>
        <w:t xml:space="preserve"> y </w:t>
      </w:r>
      <w:r w:rsidDel="00000000" w:rsidR="00000000" w:rsidRPr="00000000">
        <w:rPr>
          <w:i w:val="1"/>
          <w:color w:val="000000"/>
          <w:rtl w:val="0"/>
        </w:rPr>
        <w:t xml:space="preserve">Después de la fiesta</w:t>
      </w:r>
      <w:r w:rsidDel="00000000" w:rsidR="00000000" w:rsidRPr="00000000">
        <w:rPr>
          <w:color w:val="000000"/>
          <w:rtl w:val="0"/>
        </w:rPr>
        <w:t xml:space="preserve"> para el sistema educativo iberoamericano de Editorial Santillana. </w:t>
      </w:r>
      <w:r w:rsidDel="00000000" w:rsidR="00000000" w:rsidRPr="00000000">
        <w:rPr>
          <w:rtl w:val="0"/>
        </w:rPr>
        <w:t xml:space="preserve">Actualmente estudia el cuarto año de la Licenciatura de Cinematografía en el Centro de Capacitación Cinematográfica, con especialidad en Dirección.</w:t>
      </w:r>
      <w:r w:rsidDel="00000000" w:rsidR="00000000" w:rsidRPr="00000000">
        <w:rPr>
          <w:rtl w:val="0"/>
        </w:rPr>
      </w:r>
    </w:p>
    <w:p w:rsidR="00000000" w:rsidDel="00000000" w:rsidP="00000000" w:rsidRDefault="00000000" w:rsidRPr="00000000" w14:paraId="00000031">
      <w:pPr>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2">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Tanya Alvarez </w:t>
      </w:r>
    </w:p>
    <w:p w:rsidR="00000000" w:rsidDel="00000000" w:rsidP="00000000" w:rsidRDefault="00000000" w:rsidRPr="00000000" w14:paraId="00000033">
      <w:pPr>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4">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212121"/>
        </w:rPr>
      </w:pPr>
      <w:r w:rsidDel="00000000" w:rsidR="00000000" w:rsidRPr="00000000">
        <w:rPr>
          <w:color w:val="212121"/>
          <w:rtl w:val="0"/>
        </w:rPr>
        <w:t xml:space="preserve">Originally from Mexico City </w:t>
      </w:r>
      <w:r w:rsidDel="00000000" w:rsidR="00000000" w:rsidRPr="00000000">
        <w:rPr>
          <w:rtl w:val="0"/>
        </w:rPr>
        <w:t xml:space="preserve">(2 agosto 1990). </w:t>
      </w:r>
      <w:r w:rsidDel="00000000" w:rsidR="00000000" w:rsidRPr="00000000">
        <w:rPr>
          <w:color w:val="212121"/>
          <w:rtl w:val="0"/>
        </w:rPr>
        <w:t xml:space="preserve">She has a degree in communication from the National Autonomous University of Mexico. She has worked as an audiovisual journalist in </w:t>
      </w:r>
      <w:r w:rsidDel="00000000" w:rsidR="00000000" w:rsidRPr="00000000">
        <w:rPr>
          <w:rtl w:val="0"/>
        </w:rPr>
        <w:br w:type="textWrapping"/>
      </w:r>
      <w:r w:rsidDel="00000000" w:rsidR="00000000" w:rsidRPr="00000000">
        <w:rPr>
          <w:color w:val="212121"/>
          <w:highlight w:val="white"/>
          <w:rtl w:val="0"/>
        </w:rPr>
        <w:t xml:space="preserve">in different national magazines </w:t>
      </w:r>
      <w:r w:rsidDel="00000000" w:rsidR="00000000" w:rsidRPr="00000000">
        <w:rPr>
          <w:color w:val="212121"/>
          <w:rtl w:val="0"/>
        </w:rPr>
        <w:t xml:space="preserve">and in the cinematographic field in the areas of cinematography, </w:t>
      </w:r>
      <w:r w:rsidDel="00000000" w:rsidR="00000000" w:rsidRPr="00000000">
        <w:rPr>
          <w:color w:val="222222"/>
          <w:highlight w:val="white"/>
          <w:rtl w:val="0"/>
        </w:rPr>
        <w:t xml:space="preserve">production designer</w:t>
      </w:r>
      <w:r w:rsidDel="00000000" w:rsidR="00000000" w:rsidRPr="00000000">
        <w:rPr>
          <w:color w:val="212121"/>
          <w:rtl w:val="0"/>
        </w:rPr>
        <w:t xml:space="preserve">, script writing and production. She has directed short films such as "Zero inmmunity" and "After the party" for the Ibero-American educational system of Editorial Santillana. She is currently studying the fourth year of the Filmmaking Degree at the Cinematographic Training Center, </w:t>
      </w:r>
      <w:r w:rsidDel="00000000" w:rsidR="00000000" w:rsidRPr="00000000">
        <w:rPr>
          <w:rFonts w:ascii="Calibri" w:cs="Calibri" w:eastAsia="Calibri" w:hAnsi="Calibri"/>
          <w:rtl w:val="0"/>
        </w:rPr>
        <w:t xml:space="preserve">she´s specialising in film directing.</w:t>
      </w:r>
      <w:r w:rsidDel="00000000" w:rsidR="00000000" w:rsidRPr="00000000">
        <w:rPr>
          <w:rtl w:val="0"/>
        </w:rPr>
      </w:r>
    </w:p>
    <w:p w:rsidR="00000000" w:rsidDel="00000000" w:rsidP="00000000" w:rsidRDefault="00000000" w:rsidRPr="00000000" w14:paraId="00000035">
      <w:pPr>
        <w:spacing w:after="0" w:lineRule="auto"/>
        <w:jc w:val="both"/>
        <w:rPr/>
      </w:pPr>
      <w:r w:rsidDel="00000000" w:rsidR="00000000" w:rsidRPr="00000000">
        <w:rPr>
          <w:rtl w:val="0"/>
        </w:rPr>
      </w:r>
    </w:p>
    <w:p w:rsidR="00000000" w:rsidDel="00000000" w:rsidP="00000000" w:rsidRDefault="00000000" w:rsidRPr="00000000" w14:paraId="00000036">
      <w:pPr>
        <w:spacing w:after="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7">
      <w:pPr>
        <w:spacing w:after="0" w:lineRule="auto"/>
        <w:jc w:val="both"/>
        <w:rPr>
          <w:rFonts w:ascii="Calibri" w:cs="Calibri" w:eastAsia="Calibri" w:hAnsi="Calibri"/>
        </w:rPr>
      </w:pPr>
      <w:r w:rsidDel="00000000" w:rsidR="00000000" w:rsidRPr="00000000">
        <w:rPr>
          <w:rFonts w:ascii="Calibri" w:cs="Calibri" w:eastAsia="Calibri" w:hAnsi="Calibri"/>
          <w:b w:val="1"/>
          <w:rtl w:val="0"/>
        </w:rPr>
        <w:t xml:space="preserve">Filmografía / </w:t>
      </w:r>
      <w:r w:rsidDel="00000000" w:rsidR="00000000" w:rsidRPr="00000000">
        <w:rPr>
          <w:rFonts w:ascii="Calibri" w:cs="Calibri" w:eastAsia="Calibri" w:hAnsi="Calibri"/>
          <w:b w:val="1"/>
          <w:i w:val="1"/>
          <w:rtl w:val="0"/>
        </w:rPr>
        <w:t xml:space="preserve">Filmography</w:t>
      </w: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38">
      <w:pPr>
        <w:numPr>
          <w:ilvl w:val="0"/>
          <w:numId w:val="1"/>
        </w:numPr>
        <w:spacing w:after="0" w:before="0" w:line="240" w:lineRule="auto"/>
        <w:ind w:left="720" w:hanging="360"/>
        <w:jc w:val="both"/>
        <w:rPr>
          <w:rFonts w:ascii="Calibri" w:cs="Calibri" w:eastAsia="Calibri" w:hAnsi="Calibri"/>
          <w:color w:val="000000"/>
        </w:rPr>
      </w:pPr>
      <w:r w:rsidDel="00000000" w:rsidR="00000000" w:rsidRPr="00000000">
        <w:rPr>
          <w:rFonts w:ascii="Calibri" w:cs="Calibri" w:eastAsia="Calibri" w:hAnsi="Calibri"/>
          <w:i w:val="1"/>
          <w:color w:val="000000"/>
          <w:rtl w:val="0"/>
        </w:rPr>
        <w:t xml:space="preserve">AM (Before Meridian)</w:t>
      </w:r>
      <w:r w:rsidDel="00000000" w:rsidR="00000000" w:rsidRPr="00000000">
        <w:rPr>
          <w:rFonts w:ascii="Calibri" w:cs="Calibri" w:eastAsia="Calibri" w:hAnsi="Calibri"/>
          <w:color w:val="000000"/>
          <w:rtl w:val="0"/>
        </w:rPr>
        <w:t xml:space="preserve"> (35mm|Color|13:56|2019)</w:t>
      </w:r>
    </w:p>
    <w:p w:rsidR="00000000" w:rsidDel="00000000" w:rsidP="00000000" w:rsidRDefault="00000000" w:rsidRPr="00000000" w14:paraId="00000039">
      <w:pPr>
        <w:numPr>
          <w:ilvl w:val="0"/>
          <w:numId w:val="1"/>
        </w:numPr>
        <w:spacing w:after="0" w:before="0" w:line="240" w:lineRule="auto"/>
        <w:ind w:left="720" w:hanging="360"/>
        <w:jc w:val="both"/>
        <w:rPr>
          <w:rFonts w:ascii="Calibri" w:cs="Calibri" w:eastAsia="Calibri" w:hAnsi="Calibri"/>
          <w:color w:val="000000"/>
        </w:rPr>
      </w:pPr>
      <w:r w:rsidDel="00000000" w:rsidR="00000000" w:rsidRPr="00000000">
        <w:rPr>
          <w:rFonts w:ascii="Calibri" w:cs="Calibri" w:eastAsia="Calibri" w:hAnsi="Calibri"/>
          <w:i w:val="1"/>
          <w:color w:val="000000"/>
          <w:rtl w:val="0"/>
        </w:rPr>
        <w:t xml:space="preserve">Inmunidad Zero</w:t>
      </w:r>
      <w:r w:rsidDel="00000000" w:rsidR="00000000" w:rsidRPr="00000000">
        <w:rPr>
          <w:rFonts w:ascii="Calibri" w:cs="Calibri" w:eastAsia="Calibri" w:hAnsi="Calibri"/>
          <w:color w:val="000000"/>
          <w:rtl w:val="0"/>
        </w:rPr>
        <w:t xml:space="preserve">. (Digital|Color|20 m|2019| Editorial Santillana) </w:t>
      </w:r>
    </w:p>
    <w:p w:rsidR="00000000" w:rsidDel="00000000" w:rsidP="00000000" w:rsidRDefault="00000000" w:rsidRPr="00000000" w14:paraId="0000003A">
      <w:pPr>
        <w:numPr>
          <w:ilvl w:val="0"/>
          <w:numId w:val="1"/>
        </w:numPr>
        <w:spacing w:after="0" w:before="0" w:line="240" w:lineRule="auto"/>
        <w:ind w:left="720" w:hanging="360"/>
        <w:jc w:val="both"/>
        <w:rPr>
          <w:rFonts w:ascii="Calibri" w:cs="Calibri" w:eastAsia="Calibri" w:hAnsi="Calibri"/>
          <w:color w:val="000000"/>
        </w:rPr>
      </w:pPr>
      <w:r w:rsidDel="00000000" w:rsidR="00000000" w:rsidRPr="00000000">
        <w:rPr>
          <w:rFonts w:ascii="Calibri" w:cs="Calibri" w:eastAsia="Calibri" w:hAnsi="Calibri"/>
          <w:i w:val="1"/>
          <w:color w:val="000000"/>
          <w:rtl w:val="0"/>
        </w:rPr>
        <w:t xml:space="preserve">Después de la fiesta </w:t>
      </w:r>
      <w:r w:rsidDel="00000000" w:rsidR="00000000" w:rsidRPr="00000000">
        <w:rPr>
          <w:rFonts w:ascii="Calibri" w:cs="Calibri" w:eastAsia="Calibri" w:hAnsi="Calibri"/>
          <w:color w:val="000000"/>
          <w:rtl w:val="0"/>
        </w:rPr>
        <w:t xml:space="preserve">(Digital|Color|20 m|2018| Editorial Santillana)</w:t>
      </w:r>
    </w:p>
    <w:p w:rsidR="00000000" w:rsidDel="00000000" w:rsidP="00000000" w:rsidRDefault="00000000" w:rsidRPr="00000000" w14:paraId="0000003B">
      <w:pPr>
        <w:numPr>
          <w:ilvl w:val="0"/>
          <w:numId w:val="1"/>
        </w:numPr>
        <w:spacing w:after="0" w:before="0" w:line="240" w:lineRule="auto"/>
        <w:ind w:left="720" w:hanging="360"/>
        <w:jc w:val="both"/>
        <w:rPr>
          <w:rFonts w:ascii="Calibri" w:cs="Calibri" w:eastAsia="Calibri" w:hAnsi="Calibri"/>
          <w:color w:val="000000"/>
        </w:rPr>
      </w:pPr>
      <w:r w:rsidDel="00000000" w:rsidR="00000000" w:rsidRPr="00000000">
        <w:rPr>
          <w:rFonts w:ascii="Calibri" w:cs="Calibri" w:eastAsia="Calibri" w:hAnsi="Calibri"/>
          <w:i w:val="1"/>
          <w:color w:val="000000"/>
          <w:rtl w:val="0"/>
        </w:rPr>
        <w:t xml:space="preserve">El último juego</w:t>
      </w:r>
      <w:r w:rsidDel="00000000" w:rsidR="00000000" w:rsidRPr="00000000">
        <w:rPr>
          <w:rFonts w:ascii="Calibri" w:cs="Calibri" w:eastAsia="Calibri" w:hAnsi="Calibri"/>
          <w:color w:val="000000"/>
          <w:rtl w:val="0"/>
        </w:rPr>
        <w:t xml:space="preserve"> (Digital|Color|3min|2017|Ejercicio interdisciplinario Centro de Capacitación Cinematográfica)</w:t>
      </w:r>
    </w:p>
    <w:p w:rsidR="00000000" w:rsidDel="00000000" w:rsidP="00000000" w:rsidRDefault="00000000" w:rsidRPr="00000000" w14:paraId="0000003C">
      <w:pPr>
        <w:numPr>
          <w:ilvl w:val="0"/>
          <w:numId w:val="1"/>
        </w:numPr>
        <w:spacing w:after="0" w:before="0" w:line="240" w:lineRule="auto"/>
        <w:ind w:left="720" w:hanging="360"/>
        <w:jc w:val="both"/>
        <w:rPr>
          <w:rFonts w:ascii="Calibri" w:cs="Calibri" w:eastAsia="Calibri" w:hAnsi="Calibri"/>
          <w:color w:val="000000"/>
        </w:rPr>
      </w:pPr>
      <w:r w:rsidDel="00000000" w:rsidR="00000000" w:rsidRPr="00000000">
        <w:rPr>
          <w:rFonts w:ascii="Calibri" w:cs="Calibri" w:eastAsia="Calibri" w:hAnsi="Calibri"/>
          <w:i w:val="1"/>
          <w:color w:val="000000"/>
          <w:rtl w:val="0"/>
        </w:rPr>
        <w:t xml:space="preserve">El juego </w:t>
      </w:r>
      <w:r w:rsidDel="00000000" w:rsidR="00000000" w:rsidRPr="00000000">
        <w:rPr>
          <w:rFonts w:ascii="Calibri" w:cs="Calibri" w:eastAsia="Calibri" w:hAnsi="Calibri"/>
          <w:color w:val="000000"/>
          <w:rtl w:val="0"/>
        </w:rPr>
        <w:t xml:space="preserve">(16mm|ByN|3 min|2016|Ejercicio ficción 1 Centro de Capacitación Cinematográfica)</w:t>
      </w:r>
    </w:p>
    <w:p w:rsidR="00000000" w:rsidDel="00000000" w:rsidP="00000000" w:rsidRDefault="00000000" w:rsidRPr="00000000" w14:paraId="0000003D">
      <w:pPr>
        <w:spacing w:after="2" w:before="0" w:line="240" w:lineRule="auto"/>
        <w:ind w:left="720"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Apuntes del Director /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Notes from the Director</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jc w:val="both"/>
        <w:rPr>
          <w:rFonts w:ascii="Calibri" w:cs="Calibri" w:eastAsia="Calibri" w:hAnsi="Calibri"/>
        </w:rPr>
      </w:pPr>
      <w:r w:rsidDel="00000000" w:rsidR="00000000" w:rsidRPr="00000000">
        <w:rPr>
          <w:rFonts w:ascii="Calibri" w:cs="Calibri" w:eastAsia="Calibri" w:hAnsi="Calibri"/>
          <w:rtl w:val="0"/>
        </w:rPr>
        <w:t xml:space="preserve">Si la vida de una persona se mide a partir de lo que recuerda y puede contar, ¿cómo afrontas ser olvidado por la persona que te enseñó todo lo que conoces? Esa es la pregunta que me persiguió a  mí y que persigue a Héctor, el protagonista de esta historia. Su búsqueda, que comienza a causa de  un simple objeto, lo conducirá hacia algo más agudo, donde aprenderá a escuchar por primera vez a su abuelo desde hace mucho tiempo. </w:t>
      </w:r>
    </w:p>
    <w:p w:rsidR="00000000" w:rsidDel="00000000" w:rsidP="00000000" w:rsidRDefault="00000000" w:rsidRPr="00000000" w14:paraId="0000004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3">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cs="Calibri" w:eastAsia="Calibri" w:hAnsi="Calibri"/>
          <w:color w:val="212121"/>
        </w:rPr>
      </w:pPr>
      <w:r w:rsidDel="00000000" w:rsidR="00000000" w:rsidRPr="00000000">
        <w:rPr>
          <w:rFonts w:ascii="Calibri" w:cs="Calibri" w:eastAsia="Calibri" w:hAnsi="Calibri"/>
          <w:color w:val="212121"/>
          <w:rtl w:val="0"/>
        </w:rPr>
        <w:t xml:space="preserve">If a person's life is measured based on what they remember and can tell, how do you face being forgotten by the person who taught you everything you know? That is the question that persecuted me and that pursues Hector, the protagonist of this story. His searching, which begins because of a simple object, will lead him to something more knotty, where he will learn to listen to his grandfather for the very first time in a long time.</w:t>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Festivales y Premios /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Festivals and Awards</w:t>
      </w:r>
    </w:p>
    <w:p w:rsidR="00000000" w:rsidDel="00000000" w:rsidP="00000000" w:rsidRDefault="00000000" w:rsidRPr="00000000" w14:paraId="00000046">
      <w:pPr>
        <w:rPr>
          <w:rFonts w:ascii="Calibri" w:cs="Calibri" w:eastAsia="Calibri" w:hAnsi="Calibri"/>
        </w:rPr>
      </w:pPr>
      <w:bookmarkStart w:colFirst="0" w:colLast="0" w:name="_heading=h.gjdgxs" w:id="0"/>
      <w:bookmarkEnd w:id="0"/>
      <w:r w:rsidDel="00000000" w:rsidR="00000000" w:rsidRPr="00000000">
        <w:rPr>
          <w:rtl w:val="0"/>
        </w:rPr>
        <w:t xml:space="preserve">Festival International de Films de Fribourg, Suiza, marzo 2020.</w:t>
        <w:br w:type="textWrapping"/>
        <w:t xml:space="preserve">BUFF, International Film Festival, Suecia Malmo, marzo 2020.</w:t>
        <w:br w:type="textWrapping"/>
        <w:t xml:space="preserve">Festival Internacional de Escuelas de Cine, Uruguay, Montevideo, agosto 2020.</w:t>
        <w:br w:type="textWrapping"/>
        <w:t xml:space="preserve">Shorts México Festival Internacional de Cortometrajes de México, CDMX , septiembre 2020.</w:t>
        <w:br w:type="textWrapping"/>
        <w:t xml:space="preserve">Festival de Cine de Ensenada, México, Baja California, Ensenada, septiembre 2020.</w:t>
        <w:br w:type="textWrapping"/>
        <w:t xml:space="preserve">Winterthur Short Film Festival, Suiza, Winterthur, noviembre 2020.</w:t>
        <w:br w:type="textWrapping"/>
        <w:t xml:space="preserve">Premios Pantalla de Cristal, México, CDMX, noviembre 2020. </w:t>
      </w:r>
      <w:r w:rsidDel="00000000" w:rsidR="00000000" w:rsidRPr="00000000">
        <w:rPr>
          <w:rFonts w:ascii="Calibri" w:cs="Calibri" w:eastAsia="Calibri" w:hAnsi="Calibri"/>
          <w:b w:val="1"/>
          <w:sz w:val="20"/>
          <w:szCs w:val="20"/>
          <w:rtl w:val="0"/>
        </w:rPr>
        <w:t xml:space="preserve">Mejor corto, Mejor Edición y</w:t>
        <w:br w:type="textWrapping"/>
        <w:t xml:space="preserve">Mejor guion, Mejores valores de producción y Mejor actor</w:t>
      </w:r>
      <w:r w:rsidDel="00000000" w:rsidR="00000000" w:rsidRPr="00000000">
        <w:rPr>
          <w:rtl w:val="0"/>
        </w:rPr>
        <w:br w:type="textWrapping"/>
        <w:t xml:space="preserve">Night of Shorts in Lausanne, Suiza, Lausanne, noviembre 2020.</w:t>
        <w:br w:type="textWrapping"/>
        <w:t xml:space="preserve">Houston Latino Film Festival, EUA, Texas, marzo 2021.</w:t>
        <w:br w:type="textWrapping"/>
        <w:t xml:space="preserve">Sehsüchte International Student Film Festival Alemania, Brandenburg, Potsdam, abril 2021.</w:t>
        <w:br w:type="textWrapping"/>
      </w:r>
      <w:r w:rsidDel="00000000" w:rsidR="00000000" w:rsidRPr="00000000">
        <w:rPr>
          <w:rFonts w:ascii="Calibri" w:cs="Calibri" w:eastAsia="Calibri" w:hAnsi="Calibri"/>
          <w:rtl w:val="0"/>
        </w:rPr>
        <w:t xml:space="preserve">ELIPSIS Encuentro Internacional de Artes y Ciencias Cinematográficas, México,  Hidalgo, Pachuca, julio 2021.</w:t>
        <w:br w:type="textWrapping"/>
        <w:t xml:space="preserve">Festival Internacional de Cinema Escolar de Alvorada (FECEA), Brasil, Alvorada, diciembre 2021. </w:t>
      </w:r>
      <w:r w:rsidDel="00000000" w:rsidR="00000000" w:rsidRPr="00000000">
        <w:rPr>
          <w:rFonts w:ascii="Calibri" w:cs="Calibri" w:eastAsia="Calibri" w:hAnsi="Calibri"/>
          <w:b w:val="1"/>
          <w:rtl w:val="0"/>
        </w:rPr>
        <w:t xml:space="preserve">Mejor Fotografía</w:t>
      </w:r>
      <w:r w:rsidDel="00000000" w:rsidR="00000000" w:rsidRPr="00000000">
        <w:rPr>
          <w:rFonts w:ascii="Calibri" w:cs="Calibri" w:eastAsia="Calibri" w:hAnsi="Calibri"/>
          <w:rtl w:val="0"/>
        </w:rPr>
        <w:br w:type="textWrapping"/>
        <w:t xml:space="preserve">Festival Studentskog Filma / International Student Film Festival (FSF), Serbia, Belgrado, diciembre 2021.</w:t>
        <w:br w:type="textWrapping"/>
        <w:t xml:space="preserve">Apatzingán Festival Internacional de Cine, México, Michoacán, Apatzingán, febrero 2022.</w:t>
        <w:br w:type="textWrapping"/>
      </w:r>
      <w:r w:rsidDel="00000000" w:rsidR="00000000" w:rsidRPr="00000000">
        <w:rPr>
          <w:rFonts w:ascii="Arial" w:cs="Arial" w:eastAsia="Arial" w:hAnsi="Arial"/>
          <w:b w:val="1"/>
          <w:rtl w:val="0"/>
        </w:rPr>
        <w:br w:type="textWrapping"/>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Contacto /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Media Contact</w:t>
      </w:r>
      <w:r w:rsidDel="00000000" w:rsidR="00000000" w:rsidRPr="00000000">
        <w:rPr>
          <w:rtl w:val="0"/>
        </w:rPr>
      </w:r>
    </w:p>
    <w:p w:rsidR="00000000" w:rsidDel="00000000" w:rsidP="00000000" w:rsidRDefault="00000000" w:rsidRPr="00000000" w14:paraId="00000048">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49">
      <w:pPr>
        <w:spacing w:after="0" w:lineRule="auto"/>
        <w:rPr>
          <w:rFonts w:ascii="Arial" w:cs="Arial" w:eastAsia="Arial" w:hAnsi="Arial"/>
        </w:rPr>
      </w:pPr>
      <w:r w:rsidDel="00000000" w:rsidR="00000000" w:rsidRPr="00000000">
        <w:rPr>
          <w:rFonts w:ascii="Arial" w:cs="Arial" w:eastAsia="Arial" w:hAnsi="Arial"/>
          <w:rtl w:val="0"/>
        </w:rPr>
        <w:t xml:space="preserve">Centro de Capacitación Cinematográfica, A.C.</w:t>
        <w:br w:type="textWrapping"/>
        <w:t xml:space="preserve">Calzada de Tlalpan 1670</w:t>
        <w:br w:type="textWrapping"/>
        <w:t xml:space="preserve">Col. Country Club</w:t>
        <w:br w:type="textWrapping"/>
        <w:t xml:space="preserve">04220, CDMX, México</w:t>
        <w:br w:type="textWrapping"/>
        <w:t xml:space="preserve">Tel: +52 55 4155 0090 ext. 1813</w:t>
        <w:br w:type="textWrapping"/>
        <w:t xml:space="preserve">Fax: +52 55  4155 0092</w:t>
        <w:br w:type="textWrapping"/>
      </w:r>
      <w:hyperlink r:id="rId7">
        <w:r w:rsidDel="00000000" w:rsidR="00000000" w:rsidRPr="00000000">
          <w:rPr>
            <w:rFonts w:ascii="Arial" w:cs="Arial" w:eastAsia="Arial" w:hAnsi="Arial"/>
            <w:color w:val="0000ff"/>
            <w:u w:val="single"/>
            <w:rtl w:val="0"/>
          </w:rPr>
          <w:t xml:space="preserve">divulgacion@elccc.com.mx</w:t>
        </w:r>
      </w:hyperlink>
      <w:r w:rsidDel="00000000" w:rsidR="00000000" w:rsidRPr="00000000">
        <w:rPr>
          <w:rtl w:val="0"/>
        </w:rPr>
      </w:r>
    </w:p>
    <w:p w:rsidR="00000000" w:rsidDel="00000000" w:rsidP="00000000" w:rsidRDefault="00000000" w:rsidRPr="00000000" w14:paraId="0000004A">
      <w:pPr>
        <w:spacing w:after="0" w:lineRule="auto"/>
        <w:rPr>
          <w:rFonts w:ascii="Arial" w:cs="Arial" w:eastAsia="Arial" w:hAnsi="Arial"/>
        </w:rPr>
      </w:pPr>
      <w:hyperlink r:id="rId8">
        <w:r w:rsidDel="00000000" w:rsidR="00000000" w:rsidRPr="00000000">
          <w:rPr>
            <w:rFonts w:ascii="Arial" w:cs="Arial" w:eastAsia="Arial" w:hAnsi="Arial"/>
            <w:color w:val="0000ff"/>
            <w:u w:val="single"/>
            <w:rtl w:val="0"/>
          </w:rPr>
          <w:t xml:space="preserve">www.elccc.com.mx</w:t>
        </w:r>
      </w:hyperlink>
      <w:r w:rsidDel="00000000" w:rsidR="00000000" w:rsidRPr="00000000">
        <w:rPr>
          <w:rtl w:val="0"/>
        </w:rPr>
      </w:r>
    </w:p>
    <w:p w:rsidR="00000000" w:rsidDel="00000000" w:rsidP="00000000" w:rsidRDefault="00000000" w:rsidRPr="00000000" w14:paraId="0000004B">
      <w:pPr>
        <w:rPr>
          <w:rFonts w:ascii="Arial" w:cs="Arial" w:eastAsia="Arial" w:hAnsi="Arial"/>
        </w:rPr>
      </w:pPr>
      <w:r w:rsidDel="00000000" w:rsidR="00000000" w:rsidRPr="00000000">
        <w:rPr>
          <w:rtl w:val="0"/>
        </w:rPr>
      </w:r>
    </w:p>
    <w:p w:rsidR="00000000" w:rsidDel="00000000" w:rsidP="00000000" w:rsidRDefault="00000000" w:rsidRPr="00000000" w14:paraId="0000004C">
      <w:pPr>
        <w:tabs>
          <w:tab w:val="left" w:pos="2412"/>
        </w:tabs>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D43989"/>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lang w:eastAsia="es-MX"/>
    </w:rPr>
  </w:style>
  <w:style w:type="paragraph" w:styleId="Heading3">
    <w:name w:val="heading 3"/>
    <w:basedOn w:val="Normal"/>
    <w:next w:val="Normal"/>
    <w:link w:val="Heading3Char"/>
    <w:uiPriority w:val="9"/>
    <w:semiHidden w:val="1"/>
    <w:unhideWhenUsed w:val="1"/>
    <w:qFormat w:val="1"/>
    <w:rsid w:val="00D43989"/>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43989"/>
    <w:rPr>
      <w:rFonts w:ascii="Times New Roman" w:cs="Times New Roman" w:eastAsia="Times New Roman" w:hAnsi="Times New Roman"/>
      <w:b w:val="1"/>
      <w:bCs w:val="1"/>
      <w:kern w:val="36"/>
      <w:sz w:val="48"/>
      <w:szCs w:val="48"/>
      <w:lang w:eastAsia="es-MX"/>
    </w:rPr>
  </w:style>
  <w:style w:type="paragraph" w:styleId="NormalWeb">
    <w:name w:val="Normal (Web)"/>
    <w:basedOn w:val="Normal"/>
    <w:uiPriority w:val="99"/>
    <w:semiHidden w:val="1"/>
    <w:unhideWhenUsed w:val="1"/>
    <w:rsid w:val="00D43989"/>
    <w:pPr>
      <w:spacing w:after="100" w:afterAutospacing="1" w:before="100" w:beforeAutospacing="1" w:line="240" w:lineRule="auto"/>
    </w:pPr>
    <w:rPr>
      <w:rFonts w:ascii="Times New Roman" w:cs="Times New Roman" w:eastAsia="Times New Roman" w:hAnsi="Times New Roman"/>
      <w:sz w:val="24"/>
      <w:szCs w:val="24"/>
      <w:lang w:eastAsia="es-MX"/>
    </w:rPr>
  </w:style>
  <w:style w:type="character" w:styleId="Textoennegrita1" w:customStyle="1">
    <w:name w:val="Texto en negrita1"/>
    <w:basedOn w:val="DefaultParagraphFont"/>
    <w:rsid w:val="00D43989"/>
  </w:style>
  <w:style w:type="character" w:styleId="text-yellow-gold" w:customStyle="1">
    <w:name w:val="text-yellow-gold"/>
    <w:basedOn w:val="DefaultParagraphFont"/>
    <w:rsid w:val="00D43989"/>
  </w:style>
  <w:style w:type="character" w:styleId="italic" w:customStyle="1">
    <w:name w:val="italic"/>
    <w:basedOn w:val="DefaultParagraphFont"/>
    <w:rsid w:val="00D43989"/>
  </w:style>
  <w:style w:type="character" w:styleId="hidden" w:customStyle="1">
    <w:name w:val="hidden"/>
    <w:basedOn w:val="DefaultParagraphFont"/>
    <w:rsid w:val="00D43989"/>
  </w:style>
  <w:style w:type="character" w:styleId="Heading3Char" w:customStyle="1">
    <w:name w:val="Heading 3 Char"/>
    <w:basedOn w:val="DefaultParagraphFont"/>
    <w:link w:val="Heading3"/>
    <w:uiPriority w:val="9"/>
    <w:semiHidden w:val="1"/>
    <w:rsid w:val="00D43989"/>
    <w:rPr>
      <w:rFonts w:asciiTheme="majorHAnsi" w:cstheme="majorBidi" w:eastAsiaTheme="majorEastAsia" w:hAnsiTheme="majorHAnsi"/>
      <w:color w:val="1f4d78" w:themeColor="accent1" w:themeShade="00007F"/>
      <w:sz w:val="24"/>
      <w:szCs w:val="24"/>
    </w:rPr>
  </w:style>
  <w:style w:type="paragraph" w:styleId="Header">
    <w:name w:val="header"/>
    <w:basedOn w:val="Normal"/>
    <w:link w:val="HeaderChar"/>
    <w:uiPriority w:val="99"/>
    <w:unhideWhenUsed w:val="1"/>
    <w:rsid w:val="008F4714"/>
    <w:pPr>
      <w:tabs>
        <w:tab w:val="center" w:pos="4419"/>
        <w:tab w:val="right" w:pos="8838"/>
      </w:tabs>
      <w:spacing w:after="0" w:line="240" w:lineRule="auto"/>
    </w:pPr>
  </w:style>
  <w:style w:type="character" w:styleId="HeaderChar" w:customStyle="1">
    <w:name w:val="Header Char"/>
    <w:basedOn w:val="DefaultParagraphFont"/>
    <w:link w:val="Header"/>
    <w:uiPriority w:val="99"/>
    <w:rsid w:val="008F4714"/>
  </w:style>
  <w:style w:type="paragraph" w:styleId="Footer">
    <w:name w:val="footer"/>
    <w:basedOn w:val="Normal"/>
    <w:link w:val="FooterChar"/>
    <w:uiPriority w:val="99"/>
    <w:unhideWhenUsed w:val="1"/>
    <w:rsid w:val="008F4714"/>
    <w:pPr>
      <w:tabs>
        <w:tab w:val="center" w:pos="4419"/>
        <w:tab w:val="right" w:pos="8838"/>
      </w:tabs>
      <w:spacing w:after="0" w:line="240" w:lineRule="auto"/>
    </w:pPr>
  </w:style>
  <w:style w:type="character" w:styleId="FooterChar" w:customStyle="1">
    <w:name w:val="Footer Char"/>
    <w:basedOn w:val="DefaultParagraphFont"/>
    <w:link w:val="Footer"/>
    <w:uiPriority w:val="99"/>
    <w:rsid w:val="008F4714"/>
  </w:style>
  <w:style w:type="paragraph" w:styleId="western" w:customStyle="1">
    <w:name w:val="western"/>
    <w:basedOn w:val="Normal"/>
    <w:rsid w:val="008F4714"/>
    <w:pPr>
      <w:spacing w:after="0" w:line="240" w:lineRule="auto"/>
    </w:pPr>
    <w:rPr>
      <w:rFonts w:ascii="Times New Roman" w:cs="Times New Roman" w:eastAsia="Times New Roman" w:hAnsi="Times New Roman"/>
      <w:sz w:val="24"/>
      <w:szCs w:val="24"/>
      <w:lang w:eastAsia="es-ES" w:val="es-ES"/>
    </w:rPr>
  </w:style>
  <w:style w:type="character" w:styleId="Hyperlink">
    <w:name w:val="Hyperlink"/>
    <w:uiPriority w:val="99"/>
    <w:unhideWhenUsed w:val="1"/>
    <w:rsid w:val="008F4714"/>
    <w:rPr>
      <w:color w:val="0000ff"/>
      <w:u w:val="single"/>
    </w:rPr>
  </w:style>
  <w:style w:type="character" w:styleId="Ninguno" w:customStyle="1">
    <w:name w:val="Ninguno"/>
    <w:rsid w:val="008F4714"/>
    <w:rPr>
      <w:lang w:val="es-ES_tradnl"/>
    </w:rPr>
  </w:style>
  <w:style w:type="paragraph" w:styleId="HTMLPreformatted">
    <w:name w:val="HTML Preformatted"/>
    <w:basedOn w:val="Normal"/>
    <w:link w:val="HTMLPreformattedChar"/>
    <w:uiPriority w:val="99"/>
    <w:semiHidden w:val="1"/>
    <w:unhideWhenUsed w:val="1"/>
    <w:rsid w:val="00F64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lang w:eastAsia="es-MX"/>
    </w:rPr>
  </w:style>
  <w:style w:type="character" w:styleId="HTMLPreformattedChar" w:customStyle="1">
    <w:name w:val="HTML Preformatted Char"/>
    <w:basedOn w:val="DefaultParagraphFont"/>
    <w:link w:val="HTMLPreformatted"/>
    <w:uiPriority w:val="99"/>
    <w:semiHidden w:val="1"/>
    <w:rsid w:val="00F648A2"/>
    <w:rPr>
      <w:rFonts w:ascii="Courier New" w:cs="Courier New" w:eastAsia="Times New Roman" w:hAnsi="Courier New"/>
      <w:sz w:val="20"/>
      <w:szCs w:val="20"/>
      <w:lang w:eastAsia="es-MX"/>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ivulgacion@elccc.com.mx" TargetMode="External"/><Relationship Id="rId8" Type="http://schemas.openxmlformats.org/officeDocument/2006/relationships/hyperlink" Target="http://www.elccc.com.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7vyfVVoldtEWDiL3HTsAOwLQaQ==">AMUW2mWKX6V5sX6YrbErT5Wb4I2fL4XgeSePVQVxzLlDGJUTfCCDuufKpqprPAwSTH3Dmeyn2DY7M5C3D20cf7XtE71VWuO4tHzjR6reDzWqKJmTy2SvvaHPOrl34hPHfmlxiykZnnuk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2019-06-11T21:35:00Z</dcterms:created>
  <dc:creator>tanyalvarez19@outlook.com</dc:creator>
</cp:coreProperties>
</file>